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00981" w14:textId="77777777" w:rsidR="00F45B5F" w:rsidRPr="00717185" w:rsidRDefault="00F45B5F" w:rsidP="00F45B5F">
      <w:pPr>
        <w:pStyle w:val="Heading1"/>
        <w:rPr>
          <w:color w:val="C00000"/>
        </w:rPr>
      </w:pPr>
      <w:r w:rsidRPr="00717185">
        <w:rPr>
          <w:rFonts w:ascii="Cambria" w:eastAsia="Cambria" w:hAnsi="Cambria"/>
          <w:color w:val="C00000"/>
          <w:sz w:val="32"/>
        </w:rPr>
        <w:t>Board Position Descriptions</w:t>
      </w:r>
    </w:p>
    <w:p w14:paraId="3A4965EB" w14:textId="77777777" w:rsidR="00F45B5F" w:rsidRPr="00717185" w:rsidRDefault="00F45B5F" w:rsidP="00F45B5F">
      <w:pPr>
        <w:pStyle w:val="Heading2"/>
        <w:rPr>
          <w:color w:val="C00000"/>
        </w:rPr>
      </w:pPr>
      <w:r w:rsidRPr="00717185">
        <w:rPr>
          <w:rFonts w:ascii="Cambria" w:eastAsia="Cambria" w:hAnsi="Cambria"/>
          <w:color w:val="C00000"/>
          <w:sz w:val="26"/>
        </w:rPr>
        <w:t>General Responsibilities of All Board Members</w:t>
      </w:r>
    </w:p>
    <w:p w14:paraId="2CD7A9DC" w14:textId="77777777" w:rsidR="00F45B5F" w:rsidRDefault="00F45B5F" w:rsidP="00F45B5F">
      <w:pPr>
        <w:pStyle w:val="ListBullet"/>
        <w:tabs>
          <w:tab w:val="num" w:pos="360"/>
        </w:tabs>
        <w:ind w:left="360" w:hanging="360"/>
      </w:pPr>
      <w:r>
        <w:t>Be responsible for the strategic direction and oversight of the association’s affairs.</w:t>
      </w:r>
    </w:p>
    <w:p w14:paraId="689C2D51" w14:textId="77777777" w:rsidR="00F45B5F" w:rsidRDefault="00F45B5F" w:rsidP="00F45B5F">
      <w:pPr>
        <w:pStyle w:val="ListBullet"/>
        <w:tabs>
          <w:tab w:val="num" w:pos="360"/>
        </w:tabs>
        <w:ind w:left="360" w:hanging="360"/>
      </w:pPr>
      <w:r>
        <w:t>Develop and oversee implementation of the SNA Strategic Plan and the annual Plan of Action; monitor accomplishments annually against goals and strategies.</w:t>
      </w:r>
    </w:p>
    <w:p w14:paraId="4A8378CE" w14:textId="77777777" w:rsidR="00F45B5F" w:rsidRDefault="00F45B5F" w:rsidP="00F45B5F">
      <w:pPr>
        <w:pStyle w:val="ListBullet"/>
        <w:tabs>
          <w:tab w:val="num" w:pos="360"/>
        </w:tabs>
        <w:ind w:left="360" w:hanging="360"/>
      </w:pPr>
      <w:r>
        <w:t>Select, appoint, and evaluate the Chief Executive Officer.</w:t>
      </w:r>
    </w:p>
    <w:p w14:paraId="30BE64C2" w14:textId="77777777" w:rsidR="00F45B5F" w:rsidRDefault="00F45B5F" w:rsidP="00F45B5F">
      <w:pPr>
        <w:pStyle w:val="ListBullet"/>
        <w:tabs>
          <w:tab w:val="num" w:pos="360"/>
        </w:tabs>
        <w:ind w:left="360" w:hanging="360"/>
      </w:pPr>
      <w:r>
        <w:t>Represent the Board with allied organizations, chartered state affiliates, and at meetings, conferences, hearings, and related activities as requested.</w:t>
      </w:r>
    </w:p>
    <w:p w14:paraId="132C2BDD" w14:textId="77777777" w:rsidR="00F45B5F" w:rsidRDefault="00F45B5F" w:rsidP="00F45B5F">
      <w:pPr>
        <w:pStyle w:val="ListBullet"/>
        <w:tabs>
          <w:tab w:val="num" w:pos="360"/>
        </w:tabs>
        <w:ind w:left="360" w:hanging="360"/>
      </w:pPr>
      <w:r>
        <w:t>Perform all duties usually entrusted to officers and directors of the corporation.</w:t>
      </w:r>
    </w:p>
    <w:p w14:paraId="209B7868" w14:textId="77777777" w:rsidR="00F45B5F" w:rsidRDefault="00F45B5F" w:rsidP="00F45B5F">
      <w:pPr>
        <w:pStyle w:val="ListBullet"/>
        <w:tabs>
          <w:tab w:val="num" w:pos="360"/>
        </w:tabs>
        <w:ind w:left="360" w:hanging="360"/>
      </w:pPr>
      <w:r>
        <w:t>Comply with fiduciary obligations of care, loyalty, and obedience.</w:t>
      </w:r>
    </w:p>
    <w:p w14:paraId="0766ED53" w14:textId="77777777" w:rsidR="00F45B5F" w:rsidRDefault="00F45B5F" w:rsidP="00F45B5F">
      <w:pPr>
        <w:pStyle w:val="ListBullet"/>
        <w:tabs>
          <w:tab w:val="num" w:pos="360"/>
        </w:tabs>
        <w:ind w:left="360" w:hanging="360"/>
      </w:pPr>
      <w:r>
        <w:t>Encourage members to consider NYSNA committee appointments and recommend potential leaders to officers and the Leadership Development Committee.</w:t>
      </w:r>
    </w:p>
    <w:p w14:paraId="12AB3DD4" w14:textId="77777777" w:rsidR="00F45B5F" w:rsidRDefault="00F45B5F" w:rsidP="00F45B5F">
      <w:pPr>
        <w:pStyle w:val="ListBullet"/>
        <w:tabs>
          <w:tab w:val="num" w:pos="360"/>
        </w:tabs>
        <w:ind w:left="360" w:hanging="360"/>
      </w:pPr>
      <w:r>
        <w:t>Promote the benefits of NYSNA and SNA membership.</w:t>
      </w:r>
    </w:p>
    <w:p w14:paraId="4E6FBC17" w14:textId="77777777" w:rsidR="00F45B5F" w:rsidRPr="00717185" w:rsidRDefault="00F45B5F" w:rsidP="00F45B5F">
      <w:pPr>
        <w:pStyle w:val="Heading2"/>
        <w:rPr>
          <w:color w:val="C00000"/>
        </w:rPr>
      </w:pPr>
      <w:r w:rsidRPr="00717185">
        <w:rPr>
          <w:rFonts w:ascii="Cambria" w:eastAsia="Cambria" w:hAnsi="Cambria"/>
          <w:color w:val="C00000"/>
          <w:sz w:val="26"/>
        </w:rPr>
        <w:t>Vice President</w:t>
      </w:r>
    </w:p>
    <w:p w14:paraId="2F8FA289" w14:textId="77777777" w:rsidR="00F45B5F" w:rsidRDefault="00F45B5F" w:rsidP="00F45B5F">
      <w:r>
        <w:rPr>
          <w:b/>
        </w:rPr>
        <w:t>Term:</w:t>
      </w:r>
      <w:r>
        <w:t xml:space="preserve"> The Vice President is elected to serve for a one-year term. Upon completion of the one-year term, the incumbent succeeds to </w:t>
      </w:r>
      <w:proofErr w:type="gramStart"/>
      <w:r>
        <w:t>President-elect</w:t>
      </w:r>
      <w:proofErr w:type="gramEnd"/>
      <w:r>
        <w:t xml:space="preserve">. Following one year as </w:t>
      </w:r>
      <w:proofErr w:type="gramStart"/>
      <w:r>
        <w:t>President-elect</w:t>
      </w:r>
      <w:proofErr w:type="gramEnd"/>
      <w:r>
        <w:t>, the incumbent succeeds to President and serves a one-year term. Voting for the Vice President is open to all members eligible to vote.</w:t>
      </w:r>
    </w:p>
    <w:p w14:paraId="345B35FD" w14:textId="77777777" w:rsidR="00F45B5F" w:rsidRDefault="00F45B5F" w:rsidP="00F45B5F">
      <w:r>
        <w:t>Responsibilities:</w:t>
      </w:r>
    </w:p>
    <w:p w14:paraId="2A330B0B" w14:textId="77777777" w:rsidR="00F45B5F" w:rsidRDefault="00F45B5F" w:rsidP="00F45B5F">
      <w:pPr>
        <w:pStyle w:val="ListBullet"/>
        <w:tabs>
          <w:tab w:val="num" w:pos="360"/>
        </w:tabs>
        <w:ind w:left="360" w:hanging="360"/>
      </w:pPr>
      <w:r>
        <w:t xml:space="preserve">Become acquainted with the duties and responsibilities of the </w:t>
      </w:r>
      <w:proofErr w:type="gramStart"/>
      <w:r>
        <w:t>President-elect</w:t>
      </w:r>
      <w:proofErr w:type="gramEnd"/>
      <w:r>
        <w:t>, other board members, committees, and chapters.</w:t>
      </w:r>
    </w:p>
    <w:p w14:paraId="033B8090" w14:textId="77777777" w:rsidR="00F45B5F" w:rsidRDefault="00F45B5F" w:rsidP="00F45B5F">
      <w:pPr>
        <w:pStyle w:val="ListBullet"/>
        <w:tabs>
          <w:tab w:val="num" w:pos="360"/>
        </w:tabs>
        <w:ind w:left="360" w:hanging="360"/>
      </w:pPr>
      <w:r>
        <w:t>Represent the association at the request of the President.</w:t>
      </w:r>
    </w:p>
    <w:p w14:paraId="1CBFC671" w14:textId="77777777" w:rsidR="00F45B5F" w:rsidRDefault="00F45B5F" w:rsidP="00F45B5F">
      <w:pPr>
        <w:pStyle w:val="ListBullet"/>
        <w:tabs>
          <w:tab w:val="num" w:pos="360"/>
        </w:tabs>
        <w:ind w:left="360" w:hanging="360"/>
      </w:pPr>
      <w:r>
        <w:t xml:space="preserve">Perform all duties of the </w:t>
      </w:r>
      <w:proofErr w:type="gramStart"/>
      <w:r>
        <w:t>President-elect</w:t>
      </w:r>
      <w:proofErr w:type="gramEnd"/>
      <w:r>
        <w:t xml:space="preserve"> in their absence.</w:t>
      </w:r>
    </w:p>
    <w:p w14:paraId="042CA464" w14:textId="77777777" w:rsidR="00F45B5F" w:rsidRDefault="00F45B5F" w:rsidP="00F45B5F">
      <w:pPr>
        <w:pStyle w:val="ListBullet"/>
        <w:tabs>
          <w:tab w:val="num" w:pos="360"/>
        </w:tabs>
        <w:ind w:left="360" w:hanging="360"/>
      </w:pPr>
      <w:r>
        <w:t>Be responsible for updates and maintenance of the Operating Manual and handbooks of the association.</w:t>
      </w:r>
    </w:p>
    <w:p w14:paraId="3FAB3172" w14:textId="77777777" w:rsidR="00F45B5F" w:rsidRDefault="00F45B5F" w:rsidP="00F45B5F">
      <w:pPr>
        <w:pStyle w:val="ListBullet"/>
        <w:tabs>
          <w:tab w:val="num" w:pos="360"/>
        </w:tabs>
        <w:ind w:left="360" w:hanging="360"/>
      </w:pPr>
      <w:r>
        <w:t>Use the year to become familiar with current policies, procedures, and practices of the board, committees, advisory boards, legislative issues, and industry issues in preparation for the role of President.</w:t>
      </w:r>
    </w:p>
    <w:p w14:paraId="2594C732" w14:textId="77777777" w:rsidR="00F45B5F" w:rsidRDefault="00F45B5F" w:rsidP="00F45B5F">
      <w:pPr>
        <w:pStyle w:val="ListBullet"/>
        <w:tabs>
          <w:tab w:val="num" w:pos="360"/>
        </w:tabs>
        <w:ind w:left="360" w:hanging="360"/>
      </w:pPr>
      <w:r>
        <w:t xml:space="preserve">Recommend, at the </w:t>
      </w:r>
      <w:proofErr w:type="gramStart"/>
      <w:r>
        <w:t>spring board</w:t>
      </w:r>
      <w:proofErr w:type="gramEnd"/>
      <w:r>
        <w:t xml:space="preserve"> meeting, the annual conference chairperson to serve during the Vice President’s future presidential year.</w:t>
      </w:r>
    </w:p>
    <w:p w14:paraId="57AA8867" w14:textId="77777777" w:rsidR="00F45B5F" w:rsidRDefault="00F45B5F" w:rsidP="00F45B5F">
      <w:pPr>
        <w:pStyle w:val="ListBullet"/>
        <w:tabs>
          <w:tab w:val="num" w:pos="360"/>
        </w:tabs>
        <w:ind w:left="360" w:hanging="360"/>
      </w:pPr>
      <w:r>
        <w:t>Serve as an alternate delegate at the SNA Delegate Assembly in the absence of the President or President-elect.</w:t>
      </w:r>
    </w:p>
    <w:p w14:paraId="443FBCF2" w14:textId="77777777" w:rsidR="00F45B5F" w:rsidRDefault="00F45B5F" w:rsidP="00F45B5F">
      <w:pPr>
        <w:pStyle w:val="ListBullet"/>
        <w:tabs>
          <w:tab w:val="num" w:pos="360"/>
        </w:tabs>
        <w:ind w:left="360" w:hanging="360"/>
      </w:pPr>
      <w:r>
        <w:t>Executive Board Committee Chairpersons, elected officers, and Area Directors are responsible for contributing an article for Fresh Bites quarterly.</w:t>
      </w:r>
    </w:p>
    <w:p w14:paraId="5C406E79" w14:textId="77777777" w:rsidR="00F45B5F" w:rsidRPr="00717185" w:rsidRDefault="00F45B5F" w:rsidP="00F45B5F">
      <w:pPr>
        <w:pStyle w:val="Heading2"/>
        <w:rPr>
          <w:color w:val="C00000"/>
        </w:rPr>
      </w:pPr>
      <w:r w:rsidRPr="00717185">
        <w:rPr>
          <w:rFonts w:ascii="Cambria" w:eastAsia="Cambria" w:hAnsi="Cambria"/>
          <w:color w:val="C00000"/>
          <w:sz w:val="26"/>
        </w:rPr>
        <w:t>Secretary/Treasurer</w:t>
      </w:r>
    </w:p>
    <w:p w14:paraId="2EDAFAA4" w14:textId="77777777" w:rsidR="00F45B5F" w:rsidRDefault="00F45B5F" w:rsidP="00F45B5F">
      <w:r>
        <w:rPr>
          <w:b/>
        </w:rPr>
        <w:t>Term:</w:t>
      </w:r>
      <w:r>
        <w:t xml:space="preserve"> The Secretary/Treasurer is elected to serve a two-year term. Voting for Secretary/Treasurer is open to all members eligible to vote.</w:t>
      </w:r>
    </w:p>
    <w:p w14:paraId="21CE2186" w14:textId="77777777" w:rsidR="00F45B5F" w:rsidRDefault="00F45B5F" w:rsidP="00F45B5F">
      <w:r>
        <w:t>Responsibilities:</w:t>
      </w:r>
    </w:p>
    <w:p w14:paraId="7BE8D124" w14:textId="77777777" w:rsidR="00F45B5F" w:rsidRDefault="00F45B5F" w:rsidP="00F45B5F">
      <w:pPr>
        <w:pStyle w:val="ListBullet"/>
        <w:tabs>
          <w:tab w:val="num" w:pos="360"/>
        </w:tabs>
        <w:ind w:left="360" w:hanging="360"/>
      </w:pPr>
      <w:r>
        <w:t>Maintain all bank accounts, securities, and other investments in the name of the association.</w:t>
      </w:r>
    </w:p>
    <w:p w14:paraId="2DAC4C83" w14:textId="77777777" w:rsidR="00F45B5F" w:rsidRDefault="00F45B5F" w:rsidP="00F45B5F">
      <w:pPr>
        <w:pStyle w:val="ListBullet"/>
        <w:tabs>
          <w:tab w:val="num" w:pos="360"/>
        </w:tabs>
        <w:ind w:left="360" w:hanging="360"/>
      </w:pPr>
      <w:r>
        <w:t>Present a financial report to the Board of Directors at each board meeting.</w:t>
      </w:r>
    </w:p>
    <w:p w14:paraId="46000FF0" w14:textId="77777777" w:rsidR="00F45B5F" w:rsidRDefault="00F45B5F" w:rsidP="00F45B5F">
      <w:pPr>
        <w:pStyle w:val="ListBullet"/>
        <w:tabs>
          <w:tab w:val="num" w:pos="360"/>
        </w:tabs>
        <w:ind w:left="360" w:hanging="360"/>
      </w:pPr>
      <w:r>
        <w:t>Recommend auditors to the President for approval.</w:t>
      </w:r>
    </w:p>
    <w:p w14:paraId="0B703592" w14:textId="77777777" w:rsidR="00F45B5F" w:rsidRDefault="00F45B5F" w:rsidP="00F45B5F">
      <w:pPr>
        <w:pStyle w:val="ListBullet"/>
        <w:tabs>
          <w:tab w:val="num" w:pos="360"/>
        </w:tabs>
        <w:ind w:left="360" w:hanging="360"/>
      </w:pPr>
      <w:r>
        <w:t>Serve as chair of the budget committee.</w:t>
      </w:r>
    </w:p>
    <w:p w14:paraId="6AC3CB2C" w14:textId="77777777" w:rsidR="00F45B5F" w:rsidRDefault="00F45B5F" w:rsidP="00F45B5F">
      <w:pPr>
        <w:pStyle w:val="ListBullet"/>
        <w:tabs>
          <w:tab w:val="num" w:pos="360"/>
        </w:tabs>
        <w:ind w:left="360" w:hanging="360"/>
      </w:pPr>
      <w:r>
        <w:t>Notify officers and committee chairs of the amount budgeted for each expense category.</w:t>
      </w:r>
    </w:p>
    <w:p w14:paraId="74564C78" w14:textId="77777777" w:rsidR="00F45B5F" w:rsidRDefault="00F45B5F" w:rsidP="00F45B5F">
      <w:pPr>
        <w:pStyle w:val="ListBullet"/>
        <w:tabs>
          <w:tab w:val="num" w:pos="360"/>
        </w:tabs>
        <w:ind w:left="360" w:hanging="360"/>
      </w:pPr>
      <w:r>
        <w:lastRenderedPageBreak/>
        <w:t>Take minutes of executive committee, Board of Directors, and House of Delegates meetings and maintain permanent records of such minutes in association headquarters files.</w:t>
      </w:r>
    </w:p>
    <w:p w14:paraId="2DC0909B" w14:textId="77777777" w:rsidR="00F45B5F" w:rsidRDefault="00F45B5F" w:rsidP="00F45B5F">
      <w:pPr>
        <w:pStyle w:val="ListBullet"/>
        <w:tabs>
          <w:tab w:val="num" w:pos="360"/>
        </w:tabs>
        <w:ind w:left="360" w:hanging="360"/>
      </w:pPr>
      <w:r>
        <w:t>In the event of a vacancy, the runner-up candidate, or another qualified individual if the runner-up is unwilling to accept, may be appointed by majority vote of the Board of Directors to complete the scheduled term vacated.</w:t>
      </w:r>
    </w:p>
    <w:p w14:paraId="4F784B45" w14:textId="77777777" w:rsidR="00F45B5F" w:rsidRPr="00717185" w:rsidRDefault="00F45B5F" w:rsidP="00F45B5F">
      <w:pPr>
        <w:pStyle w:val="Heading2"/>
        <w:rPr>
          <w:color w:val="C00000"/>
        </w:rPr>
      </w:pPr>
      <w:r w:rsidRPr="00717185">
        <w:rPr>
          <w:rFonts w:ascii="Cambria" w:eastAsia="Cambria" w:hAnsi="Cambria"/>
          <w:color w:val="C00000"/>
          <w:sz w:val="26"/>
        </w:rPr>
        <w:t>Area Director</w:t>
      </w:r>
    </w:p>
    <w:p w14:paraId="54EC8269" w14:textId="77777777" w:rsidR="00F45B5F" w:rsidRDefault="00F45B5F" w:rsidP="00F45B5F">
      <w:r>
        <w:rPr>
          <w:b/>
        </w:rPr>
        <w:t>Term:</w:t>
      </w:r>
      <w:r>
        <w:t xml:space="preserve"> There </w:t>
      </w:r>
      <w:proofErr w:type="gramStart"/>
      <w:r>
        <w:t>are</w:t>
      </w:r>
      <w:proofErr w:type="gramEnd"/>
      <w:r>
        <w:t xml:space="preserve"> ten Area Directors elected for staggered two-year terms. Voting for Area Director is limited to members eligible to vote in the area represented by the position.</w:t>
      </w:r>
    </w:p>
    <w:p w14:paraId="1053E903" w14:textId="77777777" w:rsidR="00F45B5F" w:rsidRDefault="00F45B5F" w:rsidP="00F45B5F">
      <w:r>
        <w:t>Responsibilities:</w:t>
      </w:r>
    </w:p>
    <w:p w14:paraId="7E1EDD05" w14:textId="77777777" w:rsidR="00F45B5F" w:rsidRDefault="00F45B5F" w:rsidP="00F45B5F">
      <w:pPr>
        <w:pStyle w:val="ListBullet"/>
        <w:tabs>
          <w:tab w:val="num" w:pos="360"/>
        </w:tabs>
        <w:ind w:left="360" w:hanging="360"/>
      </w:pPr>
      <w:r>
        <w:t>Serve as liaison between members in the respective region and the Board.</w:t>
      </w:r>
    </w:p>
    <w:p w14:paraId="01120D38" w14:textId="77777777" w:rsidR="00F45B5F" w:rsidRDefault="00F45B5F" w:rsidP="00F45B5F">
      <w:pPr>
        <w:pStyle w:val="ListBullet"/>
        <w:tabs>
          <w:tab w:val="num" w:pos="360"/>
        </w:tabs>
        <w:ind w:left="360" w:hanging="360"/>
      </w:pPr>
      <w:r>
        <w:t>Represent the interests of members in the respective region.</w:t>
      </w:r>
    </w:p>
    <w:p w14:paraId="2C91CF53" w14:textId="77777777" w:rsidR="00F45B5F" w:rsidRDefault="00F45B5F" w:rsidP="00F45B5F">
      <w:pPr>
        <w:pStyle w:val="ListBullet"/>
        <w:tabs>
          <w:tab w:val="num" w:pos="360"/>
        </w:tabs>
        <w:ind w:left="360" w:hanging="360"/>
      </w:pPr>
      <w:r>
        <w:t>Perform duties incident to the office of Area Director as assigned by the President, the Board, and association governing documents.</w:t>
      </w:r>
    </w:p>
    <w:p w14:paraId="70CB5C8C" w14:textId="77777777" w:rsidR="00F45B5F" w:rsidRDefault="00F45B5F" w:rsidP="00F45B5F">
      <w:pPr>
        <w:pStyle w:val="ListBullet"/>
        <w:tabs>
          <w:tab w:val="num" w:pos="360"/>
        </w:tabs>
        <w:ind w:left="360" w:hanging="360"/>
      </w:pPr>
      <w:r>
        <w:t>Serve as members of the Board of Directors and committees identified in the Operating Manual, including the Leadership Development Committee.</w:t>
      </w:r>
    </w:p>
    <w:p w14:paraId="44AA5172" w14:textId="77777777" w:rsidR="00F45B5F" w:rsidRDefault="00F45B5F" w:rsidP="00F45B5F">
      <w:pPr>
        <w:pStyle w:val="ListBullet"/>
        <w:tabs>
          <w:tab w:val="num" w:pos="360"/>
        </w:tabs>
        <w:ind w:left="360" w:hanging="360"/>
      </w:pPr>
      <w:r>
        <w:t>Be responsible for development of annual membership activities, strategies, and drives in the area.</w:t>
      </w:r>
    </w:p>
    <w:p w14:paraId="550357E8" w14:textId="77777777" w:rsidR="00F45B5F" w:rsidRDefault="00F45B5F" w:rsidP="00F45B5F">
      <w:pPr>
        <w:pStyle w:val="ListBullet"/>
        <w:tabs>
          <w:tab w:val="num" w:pos="360"/>
        </w:tabs>
        <w:ind w:left="360" w:hanging="360"/>
      </w:pPr>
      <w:r>
        <w:t>Submit relevant reports and informative articles related to membership activities and promotions for Fresh Bites.</w:t>
      </w:r>
    </w:p>
    <w:p w14:paraId="7C5042C8" w14:textId="77777777" w:rsidR="00F45B5F" w:rsidRDefault="00F45B5F" w:rsidP="00F45B5F">
      <w:pPr>
        <w:pStyle w:val="ListBullet"/>
        <w:tabs>
          <w:tab w:val="num" w:pos="360"/>
        </w:tabs>
        <w:ind w:left="360" w:hanging="360"/>
      </w:pPr>
      <w:r>
        <w:t>Serve as the official representative for members in the area and foster understanding of Board actions.</w:t>
      </w:r>
    </w:p>
    <w:p w14:paraId="2E1EFB40" w14:textId="77777777" w:rsidR="00F45B5F" w:rsidRDefault="00F45B5F" w:rsidP="00F45B5F">
      <w:pPr>
        <w:pStyle w:val="ListBullet"/>
        <w:tabs>
          <w:tab w:val="num" w:pos="360"/>
        </w:tabs>
        <w:ind w:left="360" w:hanging="360"/>
      </w:pPr>
      <w:r>
        <w:t>Conduct an area workshop to provide grassroots members with educational opportunities.</w:t>
      </w:r>
    </w:p>
    <w:p w14:paraId="7599A52E" w14:textId="77777777" w:rsidR="00F45B5F" w:rsidRDefault="00F45B5F" w:rsidP="00F45B5F">
      <w:pPr>
        <w:pStyle w:val="ListBullet"/>
        <w:tabs>
          <w:tab w:val="num" w:pos="360"/>
        </w:tabs>
        <w:ind w:left="360" w:hanging="360"/>
      </w:pPr>
      <w:r>
        <w:t>In the event of a vacancy, the runner-up candidate, or another qualified individual if the runner-up is unwilling to accept, may be appointed by majority vote of the Board of Directors to complete the scheduled term vacated.</w:t>
      </w:r>
    </w:p>
    <w:p w14:paraId="2262DB3C" w14:textId="77777777" w:rsidR="00F45B5F" w:rsidRPr="00717185" w:rsidRDefault="00F45B5F" w:rsidP="00F45B5F">
      <w:pPr>
        <w:pStyle w:val="Heading2"/>
        <w:rPr>
          <w:color w:val="C00000"/>
        </w:rPr>
      </w:pPr>
      <w:r w:rsidRPr="00717185">
        <w:rPr>
          <w:rFonts w:ascii="Cambria" w:eastAsia="Cambria" w:hAnsi="Cambria"/>
          <w:color w:val="C00000"/>
          <w:sz w:val="26"/>
        </w:rPr>
        <w:t>At Large Director</w:t>
      </w:r>
    </w:p>
    <w:p w14:paraId="45815AA6" w14:textId="77777777" w:rsidR="00F45B5F" w:rsidRDefault="00F45B5F" w:rsidP="00F45B5F">
      <w:r>
        <w:rPr>
          <w:b/>
        </w:rPr>
        <w:t>Term:</w:t>
      </w:r>
      <w:r>
        <w:t xml:space="preserve"> There are four At Large Directors elected to serve staggered two-year terms. Voting is open to all members eligible to vote.</w:t>
      </w:r>
    </w:p>
    <w:p w14:paraId="0E7F6195" w14:textId="77777777" w:rsidR="00F45B5F" w:rsidRDefault="00F45B5F" w:rsidP="00F45B5F">
      <w:r>
        <w:t>Responsibilities:</w:t>
      </w:r>
    </w:p>
    <w:p w14:paraId="47CF4B59" w14:textId="77777777" w:rsidR="00F45B5F" w:rsidRDefault="00F45B5F" w:rsidP="00F45B5F">
      <w:pPr>
        <w:pStyle w:val="ListBullet"/>
        <w:tabs>
          <w:tab w:val="num" w:pos="360"/>
        </w:tabs>
        <w:ind w:left="360" w:hanging="360"/>
      </w:pPr>
      <w:r>
        <w:t>Perform duties incident to the office of At Large Director as assigned by the President, the Board, or association governing documents.</w:t>
      </w:r>
    </w:p>
    <w:p w14:paraId="768A7457" w14:textId="77777777" w:rsidR="00F45B5F" w:rsidRDefault="00F45B5F" w:rsidP="00F45B5F">
      <w:pPr>
        <w:pStyle w:val="ListBullet"/>
        <w:tabs>
          <w:tab w:val="num" w:pos="360"/>
        </w:tabs>
        <w:ind w:left="360" w:hanging="360"/>
      </w:pPr>
      <w:r>
        <w:t>Represent NYSNA as needed and assigned by the President.</w:t>
      </w:r>
    </w:p>
    <w:p w14:paraId="389E13BC" w14:textId="77777777" w:rsidR="00F45B5F" w:rsidRDefault="00F45B5F" w:rsidP="00F45B5F">
      <w:pPr>
        <w:pStyle w:val="ListBullet"/>
        <w:tabs>
          <w:tab w:val="num" w:pos="360"/>
        </w:tabs>
        <w:ind w:left="360" w:hanging="360"/>
      </w:pPr>
      <w:r>
        <w:t>Provide support to Area Directors and officers in covering attendance at state events as needed.</w:t>
      </w:r>
    </w:p>
    <w:p w14:paraId="2367DCF4" w14:textId="77777777" w:rsidR="00F45B5F" w:rsidRDefault="00F45B5F" w:rsidP="00F45B5F">
      <w:pPr>
        <w:pStyle w:val="ListBullet"/>
        <w:tabs>
          <w:tab w:val="num" w:pos="360"/>
        </w:tabs>
        <w:ind w:left="360" w:hanging="360"/>
      </w:pPr>
      <w:r>
        <w:t>Perform other duties as assigned by the President and the Board of Directors.</w:t>
      </w:r>
    </w:p>
    <w:p w14:paraId="62944552" w14:textId="77777777" w:rsidR="00F45B5F" w:rsidRDefault="00F45B5F" w:rsidP="00F45B5F">
      <w:pPr>
        <w:pStyle w:val="ListBullet"/>
        <w:tabs>
          <w:tab w:val="num" w:pos="360"/>
        </w:tabs>
        <w:ind w:left="360" w:hanging="360"/>
      </w:pPr>
      <w:r>
        <w:t>In the event of a vacancy, the runner-up candidate, or another qualified individual if the runner-up is unwilling to accept, may be appointed by majority vote of the Board of Directors to complete the scheduled term vacated.</w:t>
      </w:r>
    </w:p>
    <w:p w14:paraId="18495A5C" w14:textId="52B161D4" w:rsidR="008C0F45" w:rsidRDefault="008C0F45"/>
    <w:sectPr w:rsidR="008C0F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2709EA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4297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B5F"/>
    <w:rsid w:val="0006314A"/>
    <w:rsid w:val="001A7EB0"/>
    <w:rsid w:val="001B382C"/>
    <w:rsid w:val="002C3B39"/>
    <w:rsid w:val="00467689"/>
    <w:rsid w:val="00475AFA"/>
    <w:rsid w:val="00717185"/>
    <w:rsid w:val="008C0F45"/>
    <w:rsid w:val="00F4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116E7"/>
  <w15:chartTrackingRefBased/>
  <w15:docId w15:val="{F0034928-3317-45AF-A810-01DB599C2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B5F"/>
    <w:pPr>
      <w:spacing w:after="60" w:line="240" w:lineRule="auto"/>
    </w:pPr>
    <w:rPr>
      <w:rFonts w:ascii="Cambria" w:eastAsia="Cambria" w:hAnsi="Cambr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5B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5B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5B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5B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5B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5B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5B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5B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5B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5B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45B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5B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5B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5B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5B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5B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5B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5B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5B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5B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5B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5B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5B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5B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5B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5B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5B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5B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5B5F"/>
    <w:rPr>
      <w:b/>
      <w:bCs/>
      <w:smallCaps/>
      <w:color w:val="0F4761" w:themeColor="accent1" w:themeShade="BF"/>
      <w:spacing w:val="5"/>
    </w:rPr>
  </w:style>
  <w:style w:type="paragraph" w:styleId="ListBullet">
    <w:name w:val="List Bullet"/>
    <w:basedOn w:val="Normal"/>
    <w:uiPriority w:val="99"/>
    <w:unhideWhenUsed/>
    <w:rsid w:val="00F45B5F"/>
    <w:pPr>
      <w:numPr>
        <w:numId w:val="1"/>
      </w:numPr>
      <w:tabs>
        <w:tab w:val="clear" w:pos="360"/>
      </w:tabs>
      <w:ind w:left="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761</Words>
  <Characters>4344</Characters>
  <Application>Microsoft Office Word</Application>
  <DocSecurity>0</DocSecurity>
  <Lines>36</Lines>
  <Paragraphs>10</Paragraphs>
  <ScaleCrop>false</ScaleCrop>
  <Company/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Martin</dc:creator>
  <cp:keywords/>
  <dc:description/>
  <cp:lastModifiedBy>Jessica Cogswell</cp:lastModifiedBy>
  <cp:revision>2</cp:revision>
  <dcterms:created xsi:type="dcterms:W3CDTF">2026-05-21T15:53:00Z</dcterms:created>
  <dcterms:modified xsi:type="dcterms:W3CDTF">2026-08-19T16:37:00Z</dcterms:modified>
</cp:coreProperties>
</file>